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Goal Setting: GROW Model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9"/>
        <w:gridCol w:w="1989"/>
        <w:gridCol w:w="1989"/>
        <w:gridCol w:w="1989"/>
        <w:gridCol w:w="1989"/>
        <w:tblGridChange w:id="0">
          <w:tblGrid>
            <w:gridCol w:w="1989"/>
            <w:gridCol w:w="1989"/>
            <w:gridCol w:w="1989"/>
            <w:gridCol w:w="1989"/>
            <w:gridCol w:w="1989"/>
          </w:tblGrid>
        </w:tblGridChange>
      </w:tblGrid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Style w:val="Heading2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Task</w:t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  <w:t xml:space="preserve">oal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eality today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Heading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ptions</w:t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Style w:val="Heading2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  <w:t xml:space="preserve">ill do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824163" cy="718878"/>
          <wp:effectExtent b="0" l="0" r="0" t="0"/>
          <wp:docPr id="16550125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4163" cy="718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742D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742D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C4746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C0628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742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42D6"/>
  </w:style>
  <w:style w:type="paragraph" w:styleId="Footer">
    <w:name w:val="footer"/>
    <w:basedOn w:val="Normal"/>
    <w:link w:val="FooterChar"/>
    <w:uiPriority w:val="99"/>
    <w:unhideWhenUsed w:val="1"/>
    <w:rsid w:val="005742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42D6"/>
  </w:style>
  <w:style w:type="character" w:styleId="Heading1Char" w:customStyle="1">
    <w:name w:val="Heading 1 Char"/>
    <w:basedOn w:val="DefaultParagraphFont"/>
    <w:link w:val="Heading1"/>
    <w:uiPriority w:val="9"/>
    <w:rsid w:val="005742D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742D6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3C4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C4746"/>
    <w:rPr>
      <w:color w:val="605e5c"/>
      <w:shd w:color="auto"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rsid w:val="003C4746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9B09E2"/>
    <w:pPr>
      <w:ind w:left="720"/>
      <w:contextualSpacing w:val="1"/>
    </w:pPr>
  </w:style>
  <w:style w:type="character" w:styleId="Heading4Char" w:customStyle="1">
    <w:name w:val="Heading 4 Char"/>
    <w:basedOn w:val="DefaultParagraphFont"/>
    <w:link w:val="Heading4"/>
    <w:uiPriority w:val="9"/>
    <w:rsid w:val="00C0628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A1EA6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9A1EA6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9A1EA6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A1EA6"/>
    <w:pPr>
      <w:outlineLvl w:val="9"/>
    </w:pPr>
    <w:rPr>
      <w:kern w:val="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0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C0C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C0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C0C3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C0C3A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2CAA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2CAA"/>
    <w:rPr>
      <w:rFonts w:ascii="Times New Roman" w:cs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5431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5wMXThUgQxyF78No/EhfsF2UA==">CgMxLjA4AHIhMUhYVTQtdUpDRkRpSEF0T2dkblhzU3hmSkJIQkdOajBj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2024-01-08T21:16:00Z</dcterms:created>
  <dc:creator>smc</dc:creator>
</cp:coreProperties>
</file>