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D04AA" w:rsidRPr="00420C13" w:rsidRDefault="009C6368">
      <w:pPr>
        <w:rPr>
          <w:color w:val="2F5496"/>
          <w:sz w:val="36"/>
          <w:szCs w:val="36"/>
        </w:rPr>
      </w:pPr>
      <w:r>
        <w:rPr>
          <w:color w:val="2F5496"/>
          <w:sz w:val="36"/>
          <w:szCs w:val="36"/>
        </w:rPr>
        <w:t>Break</w:t>
      </w:r>
      <w:r w:rsidR="00A14A54">
        <w:rPr>
          <w:color w:val="2F5496"/>
          <w:sz w:val="36"/>
          <w:szCs w:val="36"/>
        </w:rPr>
        <w:t xml:space="preserve"> the Bottleneck</w:t>
      </w:r>
      <w:r>
        <w:rPr>
          <w:color w:val="2F5496"/>
          <w:sz w:val="36"/>
          <w:szCs w:val="36"/>
        </w:rPr>
        <w:t>s</w:t>
      </w:r>
    </w:p>
    <w:p w:rsidR="00A14A54" w:rsidRDefault="00E00195" w:rsidP="00F20F7D">
      <w:pPr>
        <w:pStyle w:val="Heading2"/>
      </w:pPr>
      <w:r>
        <w:t xml:space="preserve">Bottlenecks cause inefficiencies and present obstacles to scaling. </w:t>
      </w:r>
      <w:proofErr w:type="spellStart"/>
      <w:r w:rsidR="00A14A54">
        <w:t>Use thi</w:t>
      </w:r>
      <w:proofErr w:type="spellEnd"/>
      <w:r w:rsidR="00A14A54">
        <w:t>s assessment to identify the</w:t>
      </w:r>
      <w:r>
        <w:t xml:space="preserve"> current (or potential)</w:t>
      </w:r>
      <w:r w:rsidR="00A14A54">
        <w:t xml:space="preserve"> problem points </w:t>
      </w:r>
      <w:r>
        <w:t>in</w:t>
      </w:r>
      <w:r w:rsidR="00A14A54">
        <w:t xml:space="preserve"> your research program, then outline a plan for overcoming those problem points</w:t>
      </w:r>
      <w:r>
        <w:t xml:space="preserve"> to enable a more scalable approach.</w:t>
      </w:r>
    </w:p>
    <w:p w:rsidR="00A14A54" w:rsidRPr="009D3D8E" w:rsidRDefault="00A14A54" w:rsidP="009D3D8E">
      <w:pPr>
        <w:pStyle w:val="Heading4"/>
        <w:rPr>
          <w:b w:val="0"/>
          <w:bCs/>
          <w:sz w:val="22"/>
          <w:szCs w:val="22"/>
        </w:rPr>
      </w:pPr>
      <w:r>
        <w:t xml:space="preserve">Step </w:t>
      </w:r>
      <w:r w:rsidR="009D3D8E">
        <w:t>1</w:t>
      </w:r>
      <w:r>
        <w:t>: Identify Bottlenecks</w:t>
      </w:r>
      <w:r w:rsidR="009D3D8E">
        <w:t xml:space="preserve">. </w:t>
      </w:r>
      <w:r w:rsidRPr="009D3D8E">
        <w:rPr>
          <w:b w:val="0"/>
          <w:bCs/>
          <w:sz w:val="22"/>
          <w:szCs w:val="22"/>
        </w:rPr>
        <w:t>Answer the following questions to help identify bottlenecks:</w:t>
      </w:r>
    </w:p>
    <w:tbl>
      <w:tblPr>
        <w:tblStyle w:val="TableGrid"/>
        <w:tblW w:w="0" w:type="auto"/>
        <w:tblLook w:val="04A0" w:firstRow="1" w:lastRow="0" w:firstColumn="1" w:lastColumn="0" w:noHBand="0" w:noVBand="1"/>
      </w:tblPr>
      <w:tblGrid>
        <w:gridCol w:w="5215"/>
        <w:gridCol w:w="720"/>
        <w:gridCol w:w="3415"/>
      </w:tblGrid>
      <w:tr w:rsidR="00B1238B" w:rsidTr="00E00195">
        <w:tc>
          <w:tcPr>
            <w:tcW w:w="5215" w:type="dxa"/>
            <w:tcBorders>
              <w:bottom w:val="double" w:sz="4" w:space="0" w:color="auto"/>
            </w:tcBorders>
          </w:tcPr>
          <w:p w:rsidR="00B1238B" w:rsidRPr="00B1238B" w:rsidRDefault="00B1238B" w:rsidP="00A14A54">
            <w:pPr>
              <w:rPr>
                <w:b/>
                <w:bCs/>
                <w:sz w:val="24"/>
                <w:szCs w:val="24"/>
              </w:rPr>
            </w:pPr>
            <w:r w:rsidRPr="00B1238B">
              <w:rPr>
                <w:b/>
                <w:bCs/>
                <w:sz w:val="24"/>
                <w:szCs w:val="24"/>
              </w:rPr>
              <w:t>Assessment Question</w:t>
            </w:r>
          </w:p>
        </w:tc>
        <w:tc>
          <w:tcPr>
            <w:tcW w:w="720" w:type="dxa"/>
            <w:tcBorders>
              <w:bottom w:val="double" w:sz="4" w:space="0" w:color="auto"/>
            </w:tcBorders>
          </w:tcPr>
          <w:p w:rsidR="00B1238B" w:rsidRPr="00B1238B" w:rsidRDefault="00E00195" w:rsidP="00A14A54">
            <w:pPr>
              <w:rPr>
                <w:b/>
                <w:bCs/>
                <w:sz w:val="24"/>
                <w:szCs w:val="24"/>
              </w:rPr>
            </w:pPr>
            <w:r>
              <w:rPr>
                <w:b/>
                <w:bCs/>
                <w:sz w:val="24"/>
                <w:szCs w:val="24"/>
              </w:rPr>
              <w:t>Yes</w:t>
            </w:r>
          </w:p>
        </w:tc>
        <w:tc>
          <w:tcPr>
            <w:tcW w:w="3415" w:type="dxa"/>
            <w:tcBorders>
              <w:bottom w:val="double" w:sz="4" w:space="0" w:color="auto"/>
            </w:tcBorders>
          </w:tcPr>
          <w:p w:rsidR="00B1238B" w:rsidRPr="00B1238B" w:rsidRDefault="00B1238B" w:rsidP="00A14A54">
            <w:pPr>
              <w:rPr>
                <w:b/>
                <w:bCs/>
                <w:sz w:val="24"/>
                <w:szCs w:val="24"/>
              </w:rPr>
            </w:pPr>
            <w:r w:rsidRPr="00B1238B">
              <w:rPr>
                <w:b/>
                <w:bCs/>
                <w:sz w:val="24"/>
                <w:szCs w:val="24"/>
              </w:rPr>
              <w:t>Notes</w:t>
            </w:r>
          </w:p>
        </w:tc>
      </w:tr>
      <w:tr w:rsidR="00B1238B" w:rsidTr="00E00195">
        <w:tc>
          <w:tcPr>
            <w:tcW w:w="5215" w:type="dxa"/>
            <w:tcBorders>
              <w:top w:val="double" w:sz="4" w:space="0" w:color="auto"/>
              <w:bottom w:val="dashSmallGap" w:sz="4" w:space="0" w:color="auto"/>
            </w:tcBorders>
          </w:tcPr>
          <w:p w:rsidR="00B1238B" w:rsidRPr="00B1238B" w:rsidRDefault="00B1238B" w:rsidP="00A14A54">
            <w:pPr>
              <w:rPr>
                <w:b/>
                <w:bCs/>
              </w:rPr>
            </w:pPr>
            <w:r w:rsidRPr="00B1238B">
              <w:rPr>
                <w:b/>
                <w:bCs/>
              </w:rPr>
              <w:t>People-related Bottlenecks</w:t>
            </w:r>
          </w:p>
        </w:tc>
        <w:tc>
          <w:tcPr>
            <w:tcW w:w="720" w:type="dxa"/>
            <w:tcBorders>
              <w:top w:val="double" w:sz="4" w:space="0" w:color="auto"/>
              <w:bottom w:val="dashSmallGap" w:sz="4" w:space="0" w:color="auto"/>
            </w:tcBorders>
          </w:tcPr>
          <w:p w:rsidR="00B1238B" w:rsidRDefault="00B1238B" w:rsidP="00A14A54"/>
        </w:tc>
        <w:tc>
          <w:tcPr>
            <w:tcW w:w="3415" w:type="dxa"/>
            <w:tcBorders>
              <w:top w:val="double" w:sz="4" w:space="0" w:color="auto"/>
              <w:bottom w:val="dashSmallGap" w:sz="4" w:space="0" w:color="auto"/>
            </w:tcBorders>
          </w:tcPr>
          <w:p w:rsidR="00B1238B" w:rsidRDefault="00B1238B" w:rsidP="00A14A54"/>
        </w:tc>
      </w:tr>
      <w:tr w:rsidR="00B1238B" w:rsidTr="00E00195">
        <w:tc>
          <w:tcPr>
            <w:tcW w:w="5215" w:type="dxa"/>
            <w:tcBorders>
              <w:top w:val="dashSmallGap" w:sz="4" w:space="0" w:color="auto"/>
              <w:bottom w:val="dashSmallGap" w:sz="4" w:space="0" w:color="auto"/>
            </w:tcBorders>
          </w:tcPr>
          <w:p w:rsidR="00B1238B" w:rsidRDefault="00B1238B" w:rsidP="00A14A54">
            <w:r>
              <w:t>-Are any tasks overly reliant on you (the PI/ leader)?</w:t>
            </w:r>
          </w:p>
        </w:tc>
        <w:tc>
          <w:tcPr>
            <w:tcW w:w="720" w:type="dxa"/>
            <w:tcBorders>
              <w:top w:val="dashSmallGap" w:sz="4" w:space="0" w:color="auto"/>
              <w:bottom w:val="dashSmallGap" w:sz="4" w:space="0" w:color="auto"/>
            </w:tcBorders>
          </w:tcPr>
          <w:p w:rsidR="00B1238B" w:rsidRDefault="00B1238B" w:rsidP="00A14A54"/>
        </w:tc>
        <w:tc>
          <w:tcPr>
            <w:tcW w:w="3415" w:type="dxa"/>
            <w:tcBorders>
              <w:top w:val="dashSmallGap" w:sz="4" w:space="0" w:color="auto"/>
              <w:bottom w:val="dashSmallGap" w:sz="4" w:space="0" w:color="auto"/>
            </w:tcBorders>
          </w:tcPr>
          <w:p w:rsidR="00B1238B" w:rsidRDefault="00B1238B" w:rsidP="00A14A54"/>
        </w:tc>
      </w:tr>
      <w:tr w:rsidR="00B1238B" w:rsidTr="00E00195">
        <w:tc>
          <w:tcPr>
            <w:tcW w:w="5215" w:type="dxa"/>
            <w:tcBorders>
              <w:top w:val="dashSmallGap" w:sz="4" w:space="0" w:color="auto"/>
              <w:bottom w:val="dashSmallGap" w:sz="4" w:space="0" w:color="auto"/>
            </w:tcBorders>
          </w:tcPr>
          <w:p w:rsidR="00B1238B" w:rsidRDefault="00B1238B" w:rsidP="00A14A54">
            <w:r>
              <w:t>-Are team roles and responsibilities unclear?</w:t>
            </w:r>
          </w:p>
        </w:tc>
        <w:tc>
          <w:tcPr>
            <w:tcW w:w="720" w:type="dxa"/>
            <w:tcBorders>
              <w:top w:val="dashSmallGap" w:sz="4" w:space="0" w:color="auto"/>
              <w:bottom w:val="dashSmallGap" w:sz="4" w:space="0" w:color="auto"/>
            </w:tcBorders>
          </w:tcPr>
          <w:p w:rsidR="00B1238B" w:rsidRDefault="00B1238B" w:rsidP="00A14A54"/>
        </w:tc>
        <w:tc>
          <w:tcPr>
            <w:tcW w:w="3415" w:type="dxa"/>
            <w:tcBorders>
              <w:top w:val="dashSmallGap" w:sz="4" w:space="0" w:color="auto"/>
              <w:bottom w:val="dashSmallGap" w:sz="4" w:space="0" w:color="auto"/>
            </w:tcBorders>
          </w:tcPr>
          <w:p w:rsidR="00B1238B" w:rsidRDefault="00B1238B" w:rsidP="00A14A54"/>
        </w:tc>
      </w:tr>
      <w:tr w:rsidR="00B1238B" w:rsidTr="00E00195">
        <w:tc>
          <w:tcPr>
            <w:tcW w:w="5215" w:type="dxa"/>
            <w:tcBorders>
              <w:top w:val="dashSmallGap" w:sz="4" w:space="0" w:color="auto"/>
              <w:bottom w:val="dashSmallGap" w:sz="4" w:space="0" w:color="auto"/>
            </w:tcBorders>
          </w:tcPr>
          <w:p w:rsidR="00B1238B" w:rsidRDefault="00B1238B" w:rsidP="00A14A54">
            <w:r>
              <w:t>-Are any team members overwhelmed?</w:t>
            </w:r>
          </w:p>
        </w:tc>
        <w:tc>
          <w:tcPr>
            <w:tcW w:w="720" w:type="dxa"/>
            <w:tcBorders>
              <w:top w:val="dashSmallGap" w:sz="4" w:space="0" w:color="auto"/>
              <w:bottom w:val="dashSmallGap" w:sz="4" w:space="0" w:color="auto"/>
            </w:tcBorders>
          </w:tcPr>
          <w:p w:rsidR="00B1238B" w:rsidRDefault="00B1238B" w:rsidP="00A14A54"/>
        </w:tc>
        <w:tc>
          <w:tcPr>
            <w:tcW w:w="3415" w:type="dxa"/>
            <w:tcBorders>
              <w:top w:val="dashSmallGap" w:sz="4" w:space="0" w:color="auto"/>
              <w:bottom w:val="dashSmallGap" w:sz="4" w:space="0" w:color="auto"/>
            </w:tcBorders>
          </w:tcPr>
          <w:p w:rsidR="00B1238B" w:rsidRDefault="00B1238B" w:rsidP="00A14A54"/>
        </w:tc>
      </w:tr>
      <w:tr w:rsidR="00B1238B" w:rsidTr="00E00195">
        <w:tc>
          <w:tcPr>
            <w:tcW w:w="5215" w:type="dxa"/>
            <w:tcBorders>
              <w:top w:val="dashSmallGap" w:sz="4" w:space="0" w:color="auto"/>
              <w:bottom w:val="double" w:sz="4" w:space="0" w:color="auto"/>
            </w:tcBorders>
          </w:tcPr>
          <w:p w:rsidR="00B1238B" w:rsidRDefault="00B1238B" w:rsidP="00A14A54">
            <w:r>
              <w:t>-Are any team members underutilized?</w:t>
            </w:r>
          </w:p>
        </w:tc>
        <w:tc>
          <w:tcPr>
            <w:tcW w:w="720" w:type="dxa"/>
            <w:tcBorders>
              <w:top w:val="dashSmallGap" w:sz="4" w:space="0" w:color="auto"/>
              <w:bottom w:val="double" w:sz="4" w:space="0" w:color="auto"/>
            </w:tcBorders>
          </w:tcPr>
          <w:p w:rsidR="00B1238B" w:rsidRDefault="00B1238B" w:rsidP="00A14A54"/>
        </w:tc>
        <w:tc>
          <w:tcPr>
            <w:tcW w:w="3415" w:type="dxa"/>
            <w:tcBorders>
              <w:top w:val="dashSmallGap" w:sz="4" w:space="0" w:color="auto"/>
              <w:bottom w:val="double" w:sz="4" w:space="0" w:color="auto"/>
            </w:tcBorders>
          </w:tcPr>
          <w:p w:rsidR="00B1238B" w:rsidRDefault="00B1238B" w:rsidP="00A14A54"/>
        </w:tc>
      </w:tr>
      <w:tr w:rsidR="00B1238B" w:rsidTr="00E00195">
        <w:tc>
          <w:tcPr>
            <w:tcW w:w="5215" w:type="dxa"/>
            <w:tcBorders>
              <w:top w:val="double" w:sz="4" w:space="0" w:color="auto"/>
              <w:bottom w:val="dashSmallGap" w:sz="4" w:space="0" w:color="auto"/>
            </w:tcBorders>
          </w:tcPr>
          <w:p w:rsidR="00B1238B" w:rsidRPr="00B1238B" w:rsidRDefault="00B1238B" w:rsidP="00A14A54">
            <w:pPr>
              <w:rPr>
                <w:b/>
                <w:bCs/>
              </w:rPr>
            </w:pPr>
            <w:r w:rsidRPr="00B1238B">
              <w:rPr>
                <w:b/>
                <w:bCs/>
              </w:rPr>
              <w:t>Process-related Bottlenecks</w:t>
            </w:r>
          </w:p>
        </w:tc>
        <w:tc>
          <w:tcPr>
            <w:tcW w:w="720" w:type="dxa"/>
            <w:tcBorders>
              <w:top w:val="double" w:sz="4" w:space="0" w:color="auto"/>
              <w:bottom w:val="dashSmallGap" w:sz="4" w:space="0" w:color="auto"/>
            </w:tcBorders>
          </w:tcPr>
          <w:p w:rsidR="00B1238B" w:rsidRDefault="00B1238B" w:rsidP="00A14A54"/>
        </w:tc>
        <w:tc>
          <w:tcPr>
            <w:tcW w:w="3415" w:type="dxa"/>
            <w:tcBorders>
              <w:top w:val="double" w:sz="4" w:space="0" w:color="auto"/>
              <w:bottom w:val="dashSmallGap" w:sz="4" w:space="0" w:color="auto"/>
            </w:tcBorders>
          </w:tcPr>
          <w:p w:rsidR="00B1238B" w:rsidRDefault="00B1238B" w:rsidP="00A14A54"/>
        </w:tc>
      </w:tr>
      <w:tr w:rsidR="00B1238B" w:rsidTr="00E00195">
        <w:tc>
          <w:tcPr>
            <w:tcW w:w="5215" w:type="dxa"/>
            <w:tcBorders>
              <w:top w:val="dashSmallGap" w:sz="4" w:space="0" w:color="auto"/>
              <w:bottom w:val="dashSmallGap" w:sz="4" w:space="0" w:color="auto"/>
            </w:tcBorders>
          </w:tcPr>
          <w:p w:rsidR="00B1238B" w:rsidRDefault="00B1238B" w:rsidP="00A14A54">
            <w:r>
              <w:t>-Are there steps that take longer than expected?</w:t>
            </w:r>
          </w:p>
        </w:tc>
        <w:tc>
          <w:tcPr>
            <w:tcW w:w="720" w:type="dxa"/>
            <w:tcBorders>
              <w:top w:val="dashSmallGap" w:sz="4" w:space="0" w:color="auto"/>
              <w:bottom w:val="dashSmallGap" w:sz="4" w:space="0" w:color="auto"/>
            </w:tcBorders>
          </w:tcPr>
          <w:p w:rsidR="00B1238B" w:rsidRDefault="00B1238B" w:rsidP="00A14A54"/>
        </w:tc>
        <w:tc>
          <w:tcPr>
            <w:tcW w:w="3415" w:type="dxa"/>
            <w:tcBorders>
              <w:top w:val="dashSmallGap" w:sz="4" w:space="0" w:color="auto"/>
              <w:bottom w:val="dashSmallGap" w:sz="4" w:space="0" w:color="auto"/>
            </w:tcBorders>
          </w:tcPr>
          <w:p w:rsidR="00B1238B" w:rsidRDefault="00B1238B" w:rsidP="00A14A54"/>
        </w:tc>
      </w:tr>
      <w:tr w:rsidR="00B1238B" w:rsidTr="00E00195">
        <w:tc>
          <w:tcPr>
            <w:tcW w:w="5215" w:type="dxa"/>
            <w:tcBorders>
              <w:top w:val="dashSmallGap" w:sz="4" w:space="0" w:color="auto"/>
              <w:bottom w:val="dashSmallGap" w:sz="4" w:space="0" w:color="auto"/>
            </w:tcBorders>
          </w:tcPr>
          <w:p w:rsidR="00B1238B" w:rsidRDefault="00B1238B" w:rsidP="00A14A54">
            <w:r>
              <w:t>-Are any recurring steps/tasks missing SOPs?</w:t>
            </w:r>
          </w:p>
        </w:tc>
        <w:tc>
          <w:tcPr>
            <w:tcW w:w="720" w:type="dxa"/>
            <w:tcBorders>
              <w:top w:val="dashSmallGap" w:sz="4" w:space="0" w:color="auto"/>
              <w:bottom w:val="dashSmallGap" w:sz="4" w:space="0" w:color="auto"/>
            </w:tcBorders>
          </w:tcPr>
          <w:p w:rsidR="00B1238B" w:rsidRDefault="00B1238B" w:rsidP="00A14A54"/>
        </w:tc>
        <w:tc>
          <w:tcPr>
            <w:tcW w:w="3415" w:type="dxa"/>
            <w:tcBorders>
              <w:top w:val="dashSmallGap" w:sz="4" w:space="0" w:color="auto"/>
              <w:bottom w:val="dashSmallGap" w:sz="4" w:space="0" w:color="auto"/>
            </w:tcBorders>
          </w:tcPr>
          <w:p w:rsidR="00B1238B" w:rsidRDefault="00B1238B" w:rsidP="00A14A54"/>
        </w:tc>
      </w:tr>
      <w:tr w:rsidR="00B1238B" w:rsidTr="00E00195">
        <w:tc>
          <w:tcPr>
            <w:tcW w:w="5215" w:type="dxa"/>
            <w:tcBorders>
              <w:top w:val="dashSmallGap" w:sz="4" w:space="0" w:color="auto"/>
              <w:bottom w:val="double" w:sz="4" w:space="0" w:color="auto"/>
            </w:tcBorders>
          </w:tcPr>
          <w:p w:rsidR="00B1238B" w:rsidRDefault="00B1238B" w:rsidP="00A14A54">
            <w:r>
              <w:t>-Is delegation consistent and effective?</w:t>
            </w:r>
          </w:p>
        </w:tc>
        <w:tc>
          <w:tcPr>
            <w:tcW w:w="720" w:type="dxa"/>
            <w:tcBorders>
              <w:top w:val="dashSmallGap" w:sz="4" w:space="0" w:color="auto"/>
              <w:bottom w:val="double" w:sz="4" w:space="0" w:color="auto"/>
            </w:tcBorders>
          </w:tcPr>
          <w:p w:rsidR="00B1238B" w:rsidRDefault="00B1238B" w:rsidP="00A14A54"/>
        </w:tc>
        <w:tc>
          <w:tcPr>
            <w:tcW w:w="3415" w:type="dxa"/>
            <w:tcBorders>
              <w:top w:val="dashSmallGap" w:sz="4" w:space="0" w:color="auto"/>
              <w:bottom w:val="double" w:sz="4" w:space="0" w:color="auto"/>
            </w:tcBorders>
          </w:tcPr>
          <w:p w:rsidR="00B1238B" w:rsidRDefault="00B1238B" w:rsidP="00A14A54"/>
        </w:tc>
      </w:tr>
      <w:tr w:rsidR="00B1238B" w:rsidTr="00E00195">
        <w:tc>
          <w:tcPr>
            <w:tcW w:w="5215" w:type="dxa"/>
            <w:tcBorders>
              <w:top w:val="double" w:sz="4" w:space="0" w:color="auto"/>
              <w:bottom w:val="dashSmallGap" w:sz="4" w:space="0" w:color="auto"/>
            </w:tcBorders>
          </w:tcPr>
          <w:p w:rsidR="00B1238B" w:rsidRPr="00B1238B" w:rsidRDefault="00B1238B" w:rsidP="00A14A54">
            <w:pPr>
              <w:rPr>
                <w:b/>
                <w:bCs/>
              </w:rPr>
            </w:pPr>
            <w:r w:rsidRPr="00B1238B">
              <w:rPr>
                <w:b/>
                <w:bCs/>
              </w:rPr>
              <w:t>Tool/Equipment-related Bottlenecks</w:t>
            </w:r>
          </w:p>
        </w:tc>
        <w:tc>
          <w:tcPr>
            <w:tcW w:w="720" w:type="dxa"/>
            <w:tcBorders>
              <w:top w:val="double" w:sz="4" w:space="0" w:color="auto"/>
              <w:bottom w:val="dashSmallGap" w:sz="4" w:space="0" w:color="auto"/>
            </w:tcBorders>
          </w:tcPr>
          <w:p w:rsidR="00B1238B" w:rsidRDefault="00B1238B" w:rsidP="00A14A54"/>
        </w:tc>
        <w:tc>
          <w:tcPr>
            <w:tcW w:w="3415" w:type="dxa"/>
            <w:tcBorders>
              <w:top w:val="double" w:sz="4" w:space="0" w:color="auto"/>
              <w:bottom w:val="dashSmallGap" w:sz="4" w:space="0" w:color="auto"/>
            </w:tcBorders>
          </w:tcPr>
          <w:p w:rsidR="00B1238B" w:rsidRDefault="00B1238B" w:rsidP="00A14A54"/>
        </w:tc>
      </w:tr>
      <w:tr w:rsidR="00B1238B" w:rsidTr="00E00195">
        <w:tc>
          <w:tcPr>
            <w:tcW w:w="5215" w:type="dxa"/>
            <w:tcBorders>
              <w:top w:val="dashSmallGap" w:sz="4" w:space="0" w:color="auto"/>
              <w:bottom w:val="dashSmallGap" w:sz="4" w:space="0" w:color="auto"/>
            </w:tcBorders>
          </w:tcPr>
          <w:p w:rsidR="00B1238B" w:rsidRDefault="00B1238B" w:rsidP="00A14A54">
            <w:r>
              <w:t>-Are tools/equipment/platforms you use effective?</w:t>
            </w:r>
          </w:p>
        </w:tc>
        <w:tc>
          <w:tcPr>
            <w:tcW w:w="720" w:type="dxa"/>
            <w:tcBorders>
              <w:top w:val="dashSmallGap" w:sz="4" w:space="0" w:color="auto"/>
              <w:bottom w:val="dashSmallGap" w:sz="4" w:space="0" w:color="auto"/>
            </w:tcBorders>
          </w:tcPr>
          <w:p w:rsidR="00B1238B" w:rsidRDefault="00B1238B" w:rsidP="00A14A54"/>
        </w:tc>
        <w:tc>
          <w:tcPr>
            <w:tcW w:w="3415" w:type="dxa"/>
            <w:tcBorders>
              <w:top w:val="dashSmallGap" w:sz="4" w:space="0" w:color="auto"/>
              <w:bottom w:val="dashSmallGap" w:sz="4" w:space="0" w:color="auto"/>
            </w:tcBorders>
          </w:tcPr>
          <w:p w:rsidR="00B1238B" w:rsidRDefault="00B1238B" w:rsidP="00A14A54"/>
        </w:tc>
      </w:tr>
      <w:tr w:rsidR="00B1238B" w:rsidTr="00E00195">
        <w:tc>
          <w:tcPr>
            <w:tcW w:w="5215" w:type="dxa"/>
            <w:tcBorders>
              <w:top w:val="dashSmallGap" w:sz="4" w:space="0" w:color="auto"/>
              <w:bottom w:val="dashSmallGap" w:sz="4" w:space="0" w:color="auto"/>
            </w:tcBorders>
          </w:tcPr>
          <w:p w:rsidR="00B1238B" w:rsidRDefault="00B1238B" w:rsidP="00A14A54">
            <w:r>
              <w:t>-Are there gaps in technology adoption among team members?</w:t>
            </w:r>
          </w:p>
        </w:tc>
        <w:tc>
          <w:tcPr>
            <w:tcW w:w="720" w:type="dxa"/>
            <w:tcBorders>
              <w:top w:val="dashSmallGap" w:sz="4" w:space="0" w:color="auto"/>
              <w:bottom w:val="dashSmallGap" w:sz="4" w:space="0" w:color="auto"/>
            </w:tcBorders>
          </w:tcPr>
          <w:p w:rsidR="00B1238B" w:rsidRDefault="00B1238B" w:rsidP="00A14A54"/>
        </w:tc>
        <w:tc>
          <w:tcPr>
            <w:tcW w:w="3415" w:type="dxa"/>
            <w:tcBorders>
              <w:top w:val="dashSmallGap" w:sz="4" w:space="0" w:color="auto"/>
              <w:bottom w:val="dashSmallGap" w:sz="4" w:space="0" w:color="auto"/>
            </w:tcBorders>
          </w:tcPr>
          <w:p w:rsidR="00B1238B" w:rsidRDefault="00B1238B" w:rsidP="00A14A54"/>
        </w:tc>
      </w:tr>
      <w:tr w:rsidR="00B1238B" w:rsidTr="00E00195">
        <w:tc>
          <w:tcPr>
            <w:tcW w:w="5215" w:type="dxa"/>
            <w:tcBorders>
              <w:top w:val="dashSmallGap" w:sz="4" w:space="0" w:color="auto"/>
              <w:bottom w:val="double" w:sz="4" w:space="0" w:color="auto"/>
            </w:tcBorders>
          </w:tcPr>
          <w:p w:rsidR="00B1238B" w:rsidRDefault="00B1238B" w:rsidP="00A14A54">
            <w:r>
              <w:t>-Is finding information or troubleshooting tools/equipment/platforms a frequent issue?</w:t>
            </w:r>
          </w:p>
        </w:tc>
        <w:tc>
          <w:tcPr>
            <w:tcW w:w="720" w:type="dxa"/>
            <w:tcBorders>
              <w:top w:val="dashSmallGap" w:sz="4" w:space="0" w:color="auto"/>
              <w:bottom w:val="double" w:sz="4" w:space="0" w:color="auto"/>
            </w:tcBorders>
          </w:tcPr>
          <w:p w:rsidR="00B1238B" w:rsidRDefault="00B1238B" w:rsidP="00A14A54"/>
        </w:tc>
        <w:tc>
          <w:tcPr>
            <w:tcW w:w="3415" w:type="dxa"/>
            <w:tcBorders>
              <w:top w:val="dashSmallGap" w:sz="4" w:space="0" w:color="auto"/>
              <w:bottom w:val="double" w:sz="4" w:space="0" w:color="auto"/>
            </w:tcBorders>
          </w:tcPr>
          <w:p w:rsidR="00B1238B" w:rsidRDefault="00B1238B" w:rsidP="00A14A54"/>
        </w:tc>
      </w:tr>
    </w:tbl>
    <w:p w:rsidR="00E00195" w:rsidRDefault="00A14A54" w:rsidP="00E00195">
      <w:pPr>
        <w:pStyle w:val="Heading4"/>
        <w:spacing w:after="60"/>
        <w:rPr>
          <w:b w:val="0"/>
          <w:bCs/>
          <w:sz w:val="22"/>
          <w:szCs w:val="22"/>
        </w:rPr>
      </w:pPr>
      <w:r>
        <w:t xml:space="preserve">Step </w:t>
      </w:r>
      <w:r w:rsidR="009D3D8E">
        <w:t>2</w:t>
      </w:r>
      <w:r>
        <w:t xml:space="preserve">: Root Cause </w:t>
      </w:r>
      <w:r w:rsidR="009D3D8E">
        <w:t xml:space="preserve">and Action Plan. </w:t>
      </w:r>
      <w:r w:rsidR="009D3D8E">
        <w:rPr>
          <w:b w:val="0"/>
          <w:bCs/>
          <w:sz w:val="22"/>
          <w:szCs w:val="22"/>
        </w:rPr>
        <w:t>For any questions where you answered yes above, you may have a bottleneck to address. What is the specific bottleneck</w:t>
      </w:r>
      <w:r w:rsidRPr="009D3D8E">
        <w:rPr>
          <w:b w:val="0"/>
          <w:bCs/>
          <w:sz w:val="22"/>
          <w:szCs w:val="22"/>
        </w:rPr>
        <w:t xml:space="preserve">, </w:t>
      </w:r>
      <w:r w:rsidR="009D3D8E">
        <w:rPr>
          <w:b w:val="0"/>
          <w:bCs/>
          <w:sz w:val="22"/>
          <w:szCs w:val="22"/>
        </w:rPr>
        <w:t xml:space="preserve">and what is </w:t>
      </w:r>
      <w:r w:rsidRPr="009D3D8E">
        <w:rPr>
          <w:b w:val="0"/>
          <w:bCs/>
          <w:sz w:val="22"/>
          <w:szCs w:val="22"/>
        </w:rPr>
        <w:t>the root cause</w:t>
      </w:r>
      <w:r w:rsidR="009D3D8E">
        <w:rPr>
          <w:b w:val="0"/>
          <w:bCs/>
          <w:sz w:val="22"/>
          <w:szCs w:val="22"/>
        </w:rPr>
        <w:t>?</w:t>
      </w:r>
      <w:r w:rsidRPr="009D3D8E">
        <w:rPr>
          <w:b w:val="0"/>
          <w:bCs/>
          <w:sz w:val="22"/>
          <w:szCs w:val="22"/>
        </w:rPr>
        <w:t xml:space="preserve"> Keep asking "Why?" until you reach a fundamental issue that is driving the problem.</w:t>
      </w:r>
      <w:r w:rsidR="009D3D8E" w:rsidRPr="009D3D8E">
        <w:rPr>
          <w:b w:val="0"/>
          <w:bCs/>
          <w:sz w:val="22"/>
          <w:szCs w:val="22"/>
        </w:rPr>
        <w:t xml:space="preserve"> </w:t>
      </w:r>
    </w:p>
    <w:p w:rsidR="00E00195" w:rsidRDefault="00E00195" w:rsidP="00E00195">
      <w:pPr>
        <w:pStyle w:val="Heading4"/>
        <w:spacing w:before="0"/>
        <w:rPr>
          <w:b w:val="0"/>
          <w:bCs/>
          <w:sz w:val="22"/>
          <w:szCs w:val="22"/>
        </w:rPr>
      </w:pPr>
      <w:r>
        <w:rPr>
          <w:b w:val="0"/>
          <w:bCs/>
          <w:sz w:val="22"/>
          <w:szCs w:val="22"/>
        </w:rPr>
        <w:t>Next</w:t>
      </w:r>
      <w:r w:rsidR="009D3D8E" w:rsidRPr="009D3D8E">
        <w:rPr>
          <w:b w:val="0"/>
          <w:bCs/>
          <w:sz w:val="22"/>
          <w:szCs w:val="22"/>
        </w:rPr>
        <w:t>, see if you can determine an action that you or your team can take toward alleviating this bottleneck. Remember, small shifts tend to be easier to adopt than major overhauls, but sometimes major overhauls are necessary.</w:t>
      </w:r>
      <w:r w:rsidR="009D3D8E">
        <w:rPr>
          <w:b w:val="0"/>
          <w:bCs/>
          <w:sz w:val="22"/>
          <w:szCs w:val="22"/>
        </w:rPr>
        <w:t xml:space="preserve"> </w:t>
      </w:r>
    </w:p>
    <w:p w:rsidR="00E00195" w:rsidRPr="00E00195" w:rsidRDefault="00E00195" w:rsidP="00E00195">
      <w:r>
        <w:t>Finally, assign a priority level (low, medium, urgent) and a target date for taking steps to address this pressure point.</w:t>
      </w:r>
    </w:p>
    <w:p w:rsidR="00A14A54" w:rsidRDefault="00E00195" w:rsidP="00E00195">
      <w:r>
        <w:t xml:space="preserve">1. </w:t>
      </w:r>
      <w:r w:rsidR="00A14A54">
        <w:t xml:space="preserve">Bottleneck: </w:t>
      </w:r>
      <w:r w:rsidR="009D3D8E">
        <w:t xml:space="preserve">        </w:t>
      </w:r>
      <w:r w:rsidR="00A14A54">
        <w:t xml:space="preserve">__________________________________  </w:t>
      </w:r>
    </w:p>
    <w:p w:rsidR="00A14A54" w:rsidRDefault="00A14A54" w:rsidP="00A14A54">
      <w:r>
        <w:t xml:space="preserve">  Root Cause: </w:t>
      </w:r>
      <w:r w:rsidR="009D3D8E">
        <w:t xml:space="preserve">        </w:t>
      </w:r>
      <w:r>
        <w:t xml:space="preserve">__________________________________  </w:t>
      </w:r>
    </w:p>
    <w:p w:rsidR="009D3D8E" w:rsidRDefault="009D3D8E" w:rsidP="00A14A54">
      <w:r>
        <w:t xml:space="preserve">  Potential Action: </w:t>
      </w:r>
      <w:r>
        <w:t xml:space="preserve">__________________________________  </w:t>
      </w:r>
    </w:p>
    <w:p w:rsidR="009D3D8E" w:rsidRDefault="009D3D8E" w:rsidP="00A14A54">
      <w:r>
        <w:t xml:space="preserve">  Priority level:</w:t>
      </w:r>
      <w:r w:rsidRPr="009D3D8E">
        <w:t xml:space="preserve"> </w:t>
      </w:r>
      <w:r>
        <w:t xml:space="preserve">      </w:t>
      </w:r>
      <w:r>
        <w:t xml:space="preserve">__________________________________  </w:t>
      </w:r>
    </w:p>
    <w:p w:rsidR="009D3D8E" w:rsidRDefault="009D3D8E" w:rsidP="00A14A54">
      <w:r>
        <w:t xml:space="preserve">  Target date:         </w:t>
      </w:r>
      <w:r>
        <w:t xml:space="preserve">__________________________________  </w:t>
      </w:r>
    </w:p>
    <w:p w:rsidR="00E00195" w:rsidRDefault="00E00195" w:rsidP="009D3D8E"/>
    <w:p w:rsidR="009D3D8E" w:rsidRDefault="00E00195" w:rsidP="009D3D8E">
      <w:r>
        <w:lastRenderedPageBreak/>
        <w:t xml:space="preserve">2. </w:t>
      </w:r>
      <w:r w:rsidR="009D3D8E">
        <w:t xml:space="preserve">Bottleneck:         __________________________________  </w:t>
      </w:r>
    </w:p>
    <w:p w:rsidR="009D3D8E" w:rsidRDefault="009D3D8E" w:rsidP="009D3D8E">
      <w:r>
        <w:t xml:space="preserve">  Root Cause:         __________________________________  </w:t>
      </w:r>
    </w:p>
    <w:p w:rsidR="009D3D8E" w:rsidRDefault="009D3D8E" w:rsidP="009D3D8E">
      <w:r>
        <w:t xml:space="preserve">  Potential Action: __________________________________  </w:t>
      </w:r>
    </w:p>
    <w:p w:rsidR="009D3D8E" w:rsidRDefault="009D3D8E" w:rsidP="009D3D8E">
      <w:r>
        <w:t xml:space="preserve">  </w:t>
      </w:r>
      <w:r>
        <w:t>Priority level:</w:t>
      </w:r>
      <w:r w:rsidRPr="009D3D8E">
        <w:t xml:space="preserve"> </w:t>
      </w:r>
      <w:r>
        <w:t xml:space="preserve">      __________________________________  </w:t>
      </w:r>
    </w:p>
    <w:p w:rsidR="009D3D8E" w:rsidRDefault="009D3D8E" w:rsidP="009D3D8E">
      <w:r>
        <w:t xml:space="preserve">  Target date:         __________________________________  </w:t>
      </w:r>
    </w:p>
    <w:p w:rsidR="00E00195" w:rsidRDefault="00E00195" w:rsidP="009D3D8E"/>
    <w:p w:rsidR="009D3D8E" w:rsidRDefault="00E00195" w:rsidP="009D3D8E">
      <w:r>
        <w:t xml:space="preserve">3. </w:t>
      </w:r>
      <w:r w:rsidR="009D3D8E">
        <w:t xml:space="preserve">Bottleneck:         __________________________________  </w:t>
      </w:r>
    </w:p>
    <w:p w:rsidR="009D3D8E" w:rsidRDefault="009D3D8E" w:rsidP="009D3D8E">
      <w:r>
        <w:t xml:space="preserve">  Root Cause:         __________________________________  </w:t>
      </w:r>
    </w:p>
    <w:p w:rsidR="009D3D8E" w:rsidRDefault="009D3D8E" w:rsidP="009D3D8E">
      <w:r>
        <w:t xml:space="preserve">  Potential Action: __________________________________  </w:t>
      </w:r>
    </w:p>
    <w:p w:rsidR="00E00195" w:rsidRDefault="00E00195" w:rsidP="00E00195">
      <w:r>
        <w:t xml:space="preserve">  </w:t>
      </w:r>
      <w:r>
        <w:t>Priority level:</w:t>
      </w:r>
      <w:r w:rsidRPr="009D3D8E">
        <w:t xml:space="preserve"> </w:t>
      </w:r>
      <w:r>
        <w:t xml:space="preserve">      __________________________________  </w:t>
      </w:r>
    </w:p>
    <w:p w:rsidR="002D04AA" w:rsidRDefault="00E00195" w:rsidP="00E00195">
      <w:r>
        <w:t xml:space="preserve">  Target date:         __________________________________  </w:t>
      </w:r>
    </w:p>
    <w:sectPr w:rsidR="002D04AA">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61702" w:rsidRDefault="00561702">
      <w:pPr>
        <w:spacing w:after="0" w:line="240" w:lineRule="auto"/>
      </w:pPr>
      <w:r>
        <w:separator/>
      </w:r>
    </w:p>
  </w:endnote>
  <w:endnote w:type="continuationSeparator" w:id="0">
    <w:p w:rsidR="00561702" w:rsidRDefault="00561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gjdgxs" w:colFirst="0" w:colLast="0"/>
  <w:bookmarkEnd w:id="0"/>
  <w:p w:rsidR="004D2901" w:rsidRDefault="004D2901" w:rsidP="004D2901">
    <w:pPr>
      <w:spacing w:after="0"/>
      <w:rPr>
        <w:color w:val="92D050"/>
      </w:rPr>
    </w:pPr>
    <w:r>
      <w:fldChar w:fldCharType="begin"/>
    </w:r>
    <w:r>
      <w:instrText xml:space="preserve">HYPERLINK "https://career-volt.com/" \h </w:instrText>
    </w:r>
    <w:r>
      <w:fldChar w:fldCharType="separate"/>
    </w:r>
    <w:r>
      <w:rPr>
        <w:color w:val="92D050"/>
        <w:u w:val="single"/>
      </w:rPr>
      <w:t>career-volt.com</w:t>
    </w:r>
    <w:r>
      <w:rPr>
        <w:color w:val="92D050"/>
        <w:u w:val="single"/>
      </w:rPr>
      <w:fldChar w:fldCharType="end"/>
    </w:r>
  </w:p>
  <w:p w:rsidR="004D2901" w:rsidRDefault="004D2901" w:rsidP="004D2901">
    <w:pPr>
      <w:spacing w:after="0"/>
      <w:rPr>
        <w:color w:val="000000"/>
      </w:rPr>
    </w:pPr>
    <w:r>
      <w:rPr>
        <w:color w:val="000000"/>
      </w:rPr>
      <w:t>©CareerVolt, LLC, 2024</w:t>
    </w:r>
  </w:p>
  <w:p w:rsidR="004D2901" w:rsidRDefault="004D2901" w:rsidP="004D2901">
    <w:pPr>
      <w:spacing w:after="0"/>
      <w:rPr>
        <w:color w:val="000000"/>
      </w:rPr>
    </w:pPr>
    <w:r>
      <w:rPr>
        <w:color w:val="000000"/>
      </w:rPr>
      <w:t>Willoughby, OH</w:t>
    </w:r>
  </w:p>
  <w:p w:rsidR="004D2901" w:rsidRDefault="004D2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61702" w:rsidRDefault="00561702">
      <w:pPr>
        <w:spacing w:after="0" w:line="240" w:lineRule="auto"/>
      </w:pPr>
      <w:r>
        <w:separator/>
      </w:r>
    </w:p>
  </w:footnote>
  <w:footnote w:type="continuationSeparator" w:id="0">
    <w:p w:rsidR="00561702" w:rsidRDefault="00561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04AA" w:rsidRDefault="003D6D24" w:rsidP="004D2901">
    <w:pPr>
      <w:pBdr>
        <w:top w:val="nil"/>
        <w:left w:val="nil"/>
        <w:bottom w:val="nil"/>
        <w:right w:val="nil"/>
        <w:between w:val="nil"/>
      </w:pBdr>
      <w:tabs>
        <w:tab w:val="center" w:pos="4680"/>
        <w:tab w:val="right" w:pos="9360"/>
      </w:tabs>
      <w:spacing w:after="0" w:line="240" w:lineRule="auto"/>
      <w:rPr>
        <w:b/>
        <w:color w:val="000000"/>
      </w:rPr>
    </w:pPr>
    <w:r>
      <w:rPr>
        <w:color w:val="2F5496"/>
        <w:sz w:val="32"/>
        <w:szCs w:val="32"/>
        <w:bdr w:val="none" w:sz="0" w:space="0" w:color="auto" w:frame="1"/>
      </w:rPr>
      <w:fldChar w:fldCharType="begin"/>
    </w:r>
    <w:r>
      <w:rPr>
        <w:color w:val="2F5496"/>
        <w:sz w:val="32"/>
        <w:szCs w:val="32"/>
        <w:bdr w:val="none" w:sz="0" w:space="0" w:color="auto" w:frame="1"/>
      </w:rPr>
      <w:instrText xml:space="preserve"> INCLUDEPICTURE "https://lh7-rt.googleusercontent.com/docsz/AD_4nXc5T2alo4GikOzNMXwEu_SY0ZuBGEPtY7wqFRQGhcFIKNX_rlyLQHSCx5MEqLlHwrU7oGt9dwthPZmRBNKGKbDNBWDLwmsX9PDJPTxSH9CuBZg4BZczujue-VKVS4f3Omp3uFOS7mktbcQMDIR9yvQ?key=33eoky_r6zYqOo8cheXXHQ" \* MERGEFORMATINET </w:instrText>
    </w:r>
    <w:r>
      <w:rPr>
        <w:color w:val="2F5496"/>
        <w:sz w:val="32"/>
        <w:szCs w:val="32"/>
        <w:bdr w:val="none" w:sz="0" w:space="0" w:color="auto" w:frame="1"/>
      </w:rPr>
      <w:fldChar w:fldCharType="separate"/>
    </w:r>
    <w:r>
      <w:rPr>
        <w:noProof/>
        <w:color w:val="2F5496"/>
        <w:sz w:val="32"/>
        <w:szCs w:val="32"/>
        <w:bdr w:val="none" w:sz="0" w:space="0" w:color="auto" w:frame="1"/>
      </w:rPr>
      <w:drawing>
        <wp:inline distT="0" distB="0" distL="0" distR="0">
          <wp:extent cx="2219325" cy="611191"/>
          <wp:effectExtent l="0" t="0" r="3175" b="0"/>
          <wp:docPr id="205256303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563032" name="Picture 1" descr="A blue and white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36817" b="35455"/>
                  <a:stretch/>
                </pic:blipFill>
                <pic:spPr bwMode="auto">
                  <a:xfrm>
                    <a:off x="0" y="0"/>
                    <a:ext cx="2267209" cy="624378"/>
                  </a:xfrm>
                  <a:prstGeom prst="rect">
                    <a:avLst/>
                  </a:prstGeom>
                  <a:noFill/>
                  <a:ln>
                    <a:noFill/>
                  </a:ln>
                  <a:extLst>
                    <a:ext uri="{53640926-AAD7-44D8-BBD7-CCE9431645EC}">
                      <a14:shadowObscured xmlns:a14="http://schemas.microsoft.com/office/drawing/2010/main"/>
                    </a:ext>
                  </a:extLst>
                </pic:spPr>
              </pic:pic>
            </a:graphicData>
          </a:graphic>
        </wp:inline>
      </w:drawing>
    </w:r>
    <w:r>
      <w:rPr>
        <w:color w:val="2F5496"/>
        <w:sz w:val="32"/>
        <w:szCs w:val="32"/>
        <w:bdr w:val="none" w:sz="0" w:space="0" w:color="auto" w:frame="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D1ADC"/>
    <w:multiLevelType w:val="multilevel"/>
    <w:tmpl w:val="30744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634773"/>
    <w:multiLevelType w:val="hybridMultilevel"/>
    <w:tmpl w:val="43384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2E089F"/>
    <w:multiLevelType w:val="multilevel"/>
    <w:tmpl w:val="BC7C7C6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DA36EFB"/>
    <w:multiLevelType w:val="multilevel"/>
    <w:tmpl w:val="C486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8085152">
    <w:abstractNumId w:val="2"/>
  </w:num>
  <w:num w:numId="2" w16cid:durableId="1732146756">
    <w:abstractNumId w:val="0"/>
  </w:num>
  <w:num w:numId="3" w16cid:durableId="692924624">
    <w:abstractNumId w:val="3"/>
  </w:num>
  <w:num w:numId="4" w16cid:durableId="1176848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A54"/>
    <w:rsid w:val="00085985"/>
    <w:rsid w:val="002A5392"/>
    <w:rsid w:val="002D04AA"/>
    <w:rsid w:val="002F3FCE"/>
    <w:rsid w:val="003D6D24"/>
    <w:rsid w:val="00420C13"/>
    <w:rsid w:val="004D2901"/>
    <w:rsid w:val="00527D30"/>
    <w:rsid w:val="00561702"/>
    <w:rsid w:val="00564C28"/>
    <w:rsid w:val="006F6574"/>
    <w:rsid w:val="007C01BD"/>
    <w:rsid w:val="007D18EC"/>
    <w:rsid w:val="009C6368"/>
    <w:rsid w:val="009D3D8E"/>
    <w:rsid w:val="00A14A54"/>
    <w:rsid w:val="00B1238B"/>
    <w:rsid w:val="00B30065"/>
    <w:rsid w:val="00CE42C3"/>
    <w:rsid w:val="00E00195"/>
    <w:rsid w:val="00F20F7D"/>
    <w:rsid w:val="00F90196"/>
    <w:rsid w:val="00FE3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2C80D"/>
  <w15:docId w15:val="{6C5F969B-9ED2-784F-B82E-3CC7BEC2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D2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901"/>
  </w:style>
  <w:style w:type="paragraph" w:styleId="Footer">
    <w:name w:val="footer"/>
    <w:basedOn w:val="Normal"/>
    <w:link w:val="FooterChar"/>
    <w:uiPriority w:val="99"/>
    <w:unhideWhenUsed/>
    <w:rsid w:val="004D2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901"/>
  </w:style>
  <w:style w:type="table" w:styleId="TableGrid">
    <w:name w:val="Table Grid"/>
    <w:basedOn w:val="TableNormal"/>
    <w:uiPriority w:val="39"/>
    <w:rsid w:val="00B12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294266">
      <w:bodyDiv w:val="1"/>
      <w:marLeft w:val="0"/>
      <w:marRight w:val="0"/>
      <w:marTop w:val="0"/>
      <w:marBottom w:val="0"/>
      <w:divBdr>
        <w:top w:val="none" w:sz="0" w:space="0" w:color="auto"/>
        <w:left w:val="none" w:sz="0" w:space="0" w:color="auto"/>
        <w:bottom w:val="none" w:sz="0" w:space="0" w:color="auto"/>
        <w:right w:val="none" w:sz="0" w:space="0" w:color="auto"/>
      </w:divBdr>
    </w:div>
    <w:div w:id="1314678529">
      <w:bodyDiv w:val="1"/>
      <w:marLeft w:val="0"/>
      <w:marRight w:val="0"/>
      <w:marTop w:val="0"/>
      <w:marBottom w:val="0"/>
      <w:divBdr>
        <w:top w:val="none" w:sz="0" w:space="0" w:color="auto"/>
        <w:left w:val="none" w:sz="0" w:space="0" w:color="auto"/>
        <w:bottom w:val="none" w:sz="0" w:space="0" w:color="auto"/>
        <w:right w:val="none" w:sz="0" w:space="0" w:color="auto"/>
      </w:divBdr>
    </w:div>
    <w:div w:id="1381980729">
      <w:bodyDiv w:val="1"/>
      <w:marLeft w:val="0"/>
      <w:marRight w:val="0"/>
      <w:marTop w:val="0"/>
      <w:marBottom w:val="0"/>
      <w:divBdr>
        <w:top w:val="none" w:sz="0" w:space="0" w:color="auto"/>
        <w:left w:val="none" w:sz="0" w:space="0" w:color="auto"/>
        <w:bottom w:val="none" w:sz="0" w:space="0" w:color="auto"/>
        <w:right w:val="none" w:sz="0" w:space="0" w:color="auto"/>
      </w:divBdr>
    </w:div>
    <w:div w:id="1949385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eila/Library/Group%20Containers/UBF8T346G9.Office/User%20Content.localized/Templates.localized/CV%20do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CV docs.dotx</Template>
  <TotalTime>46</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FreshEyes</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CareerVolt</dc:creator>
  <cp:lastModifiedBy>Sheila Cherry</cp:lastModifiedBy>
  <cp:revision>3</cp:revision>
  <dcterms:created xsi:type="dcterms:W3CDTF">2024-12-16T20:09:00Z</dcterms:created>
  <dcterms:modified xsi:type="dcterms:W3CDTF">2024-12-18T17:53:00Z</dcterms:modified>
</cp:coreProperties>
</file>